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99CF2" w14:textId="223A07DE"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14:paraId="2ED6E255" w14:textId="77777777"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14:paraId="04B59872" w14:textId="22749A79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FE6B" w14:textId="3D1C4C17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14:paraId="0C1E20C5" w14:textId="2BE952A1"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14:paraId="7ADBED7F" w14:textId="7CA992C6"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>в ЕГРН вносится соответствующая запись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6233095C" w14:textId="42D1B74D"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14:paraId="5AFB01BC" w14:textId="70E4302A"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14:paraId="6A7E780A" w14:textId="42B173EE"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14:paraId="10D0034F" w14:textId="24085B33"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2899" w14:textId="77777777"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14:paraId="1A1CEBDC" w14:textId="46F163F4"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 xml:space="preserve">биометрической </w:t>
      </w:r>
      <w:r w:rsidR="00CE46F7">
        <w:rPr>
          <w:rFonts w:ascii="Times New Roman" w:hAnsi="Times New Roman" w:cs="Times New Roman"/>
          <w:sz w:val="28"/>
          <w:szCs w:val="28"/>
        </w:rPr>
        <w:lastRenderedPageBreak/>
        <w:t>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14:paraId="25F1685B" w14:textId="182F9213" w:rsidR="00A17DF0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>
        <w:rPr>
          <w:rFonts w:ascii="Times New Roman" w:hAnsi="Times New Roman" w:cs="Times New Roman"/>
          <w:sz w:val="28"/>
          <w:szCs w:val="28"/>
        </w:rPr>
        <w:t>:</w:t>
      </w:r>
    </w:p>
    <w:p w14:paraId="19895D99" w14:textId="579634D9" w:rsidR="00A47E81" w:rsidRPr="00A47E81" w:rsidRDefault="00C22B3B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14:paraId="526CF482" w14:textId="07A222E0"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  <w15:chartTrackingRefBased/>
  <w15:docId w15:val="{E58B159A-18B2-4BBD-8D74-CD473BE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Мария-Марта Андреевна</cp:lastModifiedBy>
  <cp:revision>2</cp:revision>
  <dcterms:created xsi:type="dcterms:W3CDTF">2019-08-09T14:07:00Z</dcterms:created>
  <dcterms:modified xsi:type="dcterms:W3CDTF">2019-08-09T14:07:00Z</dcterms:modified>
</cp:coreProperties>
</file>